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hanging="0" w:left="3540"/>
        <w:jc w:val="center"/>
        <w:rPr/>
      </w:pPr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-33020</wp:posOffset>
            </wp:positionH>
            <wp:positionV relativeFrom="paragraph">
              <wp:posOffset>22225</wp:posOffset>
            </wp:positionV>
            <wp:extent cx="2155190" cy="1485900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/>
          <w:color w:val="FF0000"/>
          <w:sz w:val="48"/>
          <w:szCs w:val="48"/>
        </w:rPr>
        <w:t>Menu na týden</w:t>
      </w:r>
    </w:p>
    <w:p>
      <w:pPr>
        <w:pStyle w:val="Normal"/>
        <w:ind w:hanging="0" w:left="3540"/>
        <w:jc w:val="center"/>
        <w:rPr/>
      </w:pP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 xml:space="preserve">od 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>26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 xml:space="preserve">.10. 2026 do 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>30</w:t>
      </w:r>
      <w:r>
        <w:rPr>
          <w:rFonts w:eastAsia="Times New Roman" w:cs="Times New Roman" w:ascii="Times New Roman" w:hAnsi="Times New Roman"/>
          <w:b/>
          <w:color w:val="FF0000"/>
          <w:sz w:val="44"/>
          <w:szCs w:val="44"/>
        </w:rPr>
        <w:t>.10. 2026</w:t>
      </w:r>
    </w:p>
    <w:p>
      <w:pPr>
        <w:pStyle w:val="Normal"/>
        <w:spacing w:before="280" w:after="280"/>
        <w:ind w:firstLine="708" w:left="3540"/>
        <w:jc w:val="center"/>
        <w:rPr>
          <w:rFonts w:ascii="Times New Roman" w:hAnsi="Times New Roman" w:eastAsia="Times New Roman" w:cs="Times New Roman"/>
          <w:b/>
          <w:color w:val="FF0000"/>
          <w:sz w:val="48"/>
          <w:szCs w:val="48"/>
        </w:rPr>
      </w:pPr>
      <w:r>
        <w:rPr>
          <w:rFonts w:eastAsia="Times New Roman" w:cs="Times New Roman" w:ascii="Times New Roman" w:hAnsi="Times New Roman"/>
          <w:b/>
          <w:color w:val="FF0000"/>
          <w:sz w:val="48"/>
          <w:szCs w:val="48"/>
        </w:rPr>
        <w:t>Masarykova 172, Telč</w:t>
      </w:r>
    </w:p>
    <w:p>
      <w:pPr>
        <w:pStyle w:val="Normal"/>
        <w:spacing w:before="0" w:after="280"/>
        <w:jc w:val="center"/>
        <w:rPr/>
      </w:pPr>
      <w:r>
        <w:rPr>
          <w:rFonts w:eastAsia="Times New Roman" w:cs="Times New Roman" w:ascii="Times New Roman" w:hAnsi="Times New Roman"/>
          <w:b/>
          <w:bCs/>
          <w:sz w:val="36"/>
          <w:szCs w:val="36"/>
        </w:rPr>
        <w:t>Menu 149,- Kč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+ výběr z min. 2 druhů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polévky dle denní nabídky ZDARMA</w:t>
      </w:r>
    </w:p>
    <w:tbl>
      <w:tblPr>
        <w:tblW w:w="9212" w:type="dxa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98" w:type="dxa"/>
        </w:tblCellMar>
        <w:tblLook w:val="0400" w:firstRow="0" w:noVBand="1" w:lastRow="0" w:firstColumn="0" w:lastColumn="0" w:noHBand="0"/>
      </w:tblPr>
      <w:tblGrid>
        <w:gridCol w:w="1519"/>
        <w:gridCol w:w="7693"/>
      </w:tblGrid>
      <w:tr>
        <w:trPr>
          <w:trHeight w:val="86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36"/>
                <w:szCs w:val="36"/>
                <w:highlight w:val="yellow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Pondělí: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Pečené vepřové koleno, bramborové knedlíky, zelí</w:t>
            </w:r>
          </w:p>
        </w:tc>
      </w:tr>
      <w:tr>
        <w:trPr>
          <w:trHeight w:val="889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Úterý: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Krůtí maso na kari, rýže</w:t>
            </w:r>
          </w:p>
        </w:tc>
      </w:tr>
      <w:tr>
        <w:trPr>
          <w:trHeight w:val="84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Středa: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36"/>
                <w:szCs w:val="36"/>
              </w:rPr>
              <w:t>SVÁTEK - ZAVŘENO</w:t>
            </w:r>
          </w:p>
        </w:tc>
      </w:tr>
      <w:tr>
        <w:trPr>
          <w:trHeight w:val="840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Čtvrtek: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Pečený jitrnicový prejt, vařené brambory, okurka, hořčice, cibule</w:t>
            </w:r>
          </w:p>
        </w:tc>
      </w:tr>
      <w:tr>
        <w:trPr>
          <w:trHeight w:val="874" w:hRule="atLeast"/>
        </w:trPr>
        <w:tc>
          <w:tcPr>
            <w:tcW w:w="15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32"/>
                <w:szCs w:val="32"/>
                <w:highlight w:val="yellow"/>
              </w:rPr>
              <w:t>Pátek:</w:t>
            </w:r>
          </w:p>
        </w:tc>
        <w:tc>
          <w:tcPr>
            <w:tcW w:w="7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before="100" w:after="100"/>
              <w:rPr/>
            </w:pPr>
            <w:r>
              <w:rPr>
                <w:rFonts w:eastAsia="Times New Roman" w:cs="Times New Roman" w:ascii="Times New Roman" w:hAnsi="Times New Roman"/>
                <w:b/>
                <w:sz w:val="36"/>
                <w:szCs w:val="36"/>
              </w:rPr>
              <w:t>Plněné papriky, rajská omáčka, houskové knedlíky / rýže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57" w:left="714"/>
        <w:rPr>
          <w:b/>
          <w:i/>
          <w:color w:val="FF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i/>
          <w:color w:val="FF0000"/>
          <w:sz w:val="36"/>
          <w:szCs w:val="36"/>
          <w:highlight w:val="yellow"/>
        </w:rPr>
        <w:t xml:space="preserve">Objednejte si u nás </w:t>
      </w:r>
      <w:r>
        <w:rPr>
          <w:rFonts w:eastAsia="Times New Roman" w:cs="Times New Roman" w:ascii="Times New Roman" w:hAnsi="Times New Roman"/>
          <w:b/>
          <w:i/>
          <w:color w:val="000000"/>
          <w:sz w:val="36"/>
          <w:szCs w:val="36"/>
          <w:highlight w:val="yellow"/>
          <w:u w:val="single"/>
        </w:rPr>
        <w:t xml:space="preserve">ZÁKUSKY A </w:t>
      </w:r>
      <w:r>
        <w:rPr>
          <w:rFonts w:eastAsia="Times New Roman" w:cs="Times New Roman" w:ascii="Times New Roman" w:hAnsi="Times New Roman"/>
          <w:b/>
          <w:i/>
          <w:smallCaps/>
          <w:color w:val="000000"/>
          <w:sz w:val="36"/>
          <w:szCs w:val="36"/>
          <w:highlight w:val="yellow"/>
          <w:u w:val="single"/>
        </w:rPr>
        <w:t>CHLEBÍČKY PRO VAŠE OSLAVY</w:t>
      </w:r>
      <w:r>
        <w:rPr>
          <w:rFonts w:eastAsia="Times New Roman" w:cs="Times New Roman" w:ascii="Times New Roman" w:hAnsi="Times New Roman"/>
          <w:b/>
          <w:i/>
          <w:color w:val="000000"/>
          <w:sz w:val="28"/>
          <w:szCs w:val="28"/>
          <w:highlight w:val="yellow"/>
        </w:rPr>
        <w:t xml:space="preserve"> </w:t>
      </w:r>
      <w:r>
        <w:rPr>
          <w:rFonts w:eastAsia="Times New Roman" w:cs="Times New Roman" w:ascii="Times New Roman" w:hAnsi="Times New Roman"/>
          <w:b/>
          <w:i/>
          <w:color w:val="FF0000"/>
          <w:sz w:val="28"/>
          <w:szCs w:val="28"/>
          <w:highlight w:val="yellow"/>
        </w:rPr>
        <w:t>na níže uvedeném telefonním kontaktu, připravíme Vám je předem</w:t>
      </w:r>
    </w:p>
    <w:p>
      <w:pPr>
        <w:pStyle w:val="Normal"/>
        <w:spacing w:before="0" w:after="0"/>
        <w:rPr>
          <w:color w:val="003D73"/>
        </w:rPr>
      </w:pPr>
      <w:r>
        <w:rPr>
          <w:rFonts w:eastAsia="Times New Roman" w:cs="Times New Roman" w:ascii="Times New Roman" w:hAnsi="Times New Roman"/>
          <w:b/>
          <w:i/>
          <w:color w:val="ED1C24"/>
          <w:sz w:val="42"/>
          <w:szCs w:val="42"/>
          <w:shd w:fill="auto" w:val="clear"/>
        </w:rPr>
        <w:t xml:space="preserve">PIZZA, VÝBĚR Z NĚKOLIKA DRUHŮ </w:t>
      </w:r>
      <w:r>
        <w:rPr>
          <w:rFonts w:eastAsia="Times New Roman" w:cs="Times New Roman" w:ascii="Times New Roman" w:hAnsi="Times New Roman"/>
          <w:b/>
          <w:i/>
          <w:color w:val="003D73"/>
          <w:sz w:val="24"/>
          <w:szCs w:val="24"/>
          <w:shd w:fill="auto" w:val="clear"/>
        </w:rPr>
        <w:tab/>
      </w:r>
    </w:p>
    <w:p>
      <w:pPr>
        <w:pStyle w:val="Normal"/>
        <w:spacing w:before="0" w:after="0"/>
        <w:rPr>
          <w:color w:val="003D73"/>
        </w:rPr>
      </w:pPr>
      <w:r>
        <w:rPr>
          <w:rFonts w:eastAsia="Times New Roman" w:cs="Times New Roman" w:ascii="Times New Roman" w:hAnsi="Times New Roman"/>
          <w:b/>
          <w:i/>
          <w:color w:val="003D73"/>
          <w:sz w:val="30"/>
          <w:szCs w:val="30"/>
        </w:rPr>
        <w:t>na místě nebo s sebou, hotové do 10 minut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b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TIP PRO VÁS:</w:t>
      </w:r>
    </w:p>
    <w:p>
      <w:pPr>
        <w:pStyle w:val="Normal"/>
        <w:numPr>
          <w:ilvl w:val="0"/>
          <w:numId w:val="1"/>
        </w:numPr>
        <w:spacing w:lineRule="auto" w:line="360" w:before="0" w:after="0"/>
        <w:ind w:hanging="357" w:left="714"/>
        <w:rPr/>
      </w:pPr>
      <w:r>
        <w:rPr>
          <w:rFonts w:eastAsia="Times New Roman" w:cs="Times New Roman" w:ascii="Times New Roman" w:hAnsi="Times New Roman"/>
          <w:b/>
          <w:color w:val="FF0000"/>
          <w:sz w:val="36"/>
          <w:szCs w:val="36"/>
          <w:highlight w:val="yellow"/>
          <w:u w:val="single"/>
        </w:rPr>
        <w:t>Stravenka 9+1 ZDARMA</w:t>
      </w:r>
      <w:r>
        <w:rPr>
          <w:rFonts w:eastAsia="Times New Roman" w:cs="Times New Roman" w:ascii="Times New Roman" w:hAnsi="Times New Roman"/>
          <w:b/>
          <w:i/>
          <w:color w:val="FF0000"/>
          <w:sz w:val="36"/>
          <w:szCs w:val="36"/>
          <w:highlight w:val="yellow"/>
        </w:rPr>
        <w:t xml:space="preserve"> (menu, polévka, 0,3 nealko nápoj, zákusek)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i/>
          <w:sz w:val="32"/>
          <w:szCs w:val="32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SVAČINKA TELČ</w:t>
      </w:r>
      <w:r>
        <w:rPr>
          <w:rFonts w:eastAsia="Times New Roman" w:cs="Times New Roman" w:ascii="Times New Roman" w:hAnsi="Times New Roman"/>
          <w:i/>
          <w:sz w:val="24"/>
          <w:szCs w:val="24"/>
        </w:rPr>
        <w:br/>
        <w:t>Masarykova ul. 172</w:t>
        <w:br/>
        <w:t>588 56 Telč</w:t>
        <w:br/>
      </w:r>
      <w:r>
        <w:rPr>
          <w:rFonts w:eastAsia="Times New Roman" w:cs="Times New Roman" w:ascii="Times New Roman" w:hAnsi="Times New Roman"/>
          <w:i/>
          <w:sz w:val="32"/>
          <w:szCs w:val="32"/>
        </w:rPr>
        <w:t>737 481 788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i/>
          <w:sz w:val="32"/>
          <w:szCs w:val="32"/>
        </w:rPr>
      </w:pPr>
      <w:r>
        <w:rPr>
          <w:rFonts w:eastAsia="Times New Roman" w:cs="Times New Roman" w:ascii="Times New Roman" w:hAnsi="Times New Roman"/>
          <w:b/>
          <w:color w:val="FF0000"/>
          <w:sz w:val="32"/>
          <w:szCs w:val="32"/>
        </w:rPr>
        <w:t>www.svacinkatelc.webnode.cz</w:t>
      </w:r>
      <w:r>
        <w:rPr>
          <w:rFonts w:eastAsia="Times New Roman" w:cs="Times New Roman" w:ascii="Times New Roman" w:hAnsi="Times New Roman"/>
          <w:b/>
          <w:i/>
          <w:color w:val="FF0000"/>
          <w:sz w:val="32"/>
          <w:szCs w:val="32"/>
        </w:rPr>
        <w:br/>
      </w:r>
      <w:hyperlink r:id="rId3">
        <w:r>
          <w:rPr>
            <w:rStyle w:val="Hyperlink"/>
            <w:rFonts w:eastAsia="Times New Roman" w:cs="Times New Roman" w:ascii="Times New Roman" w:hAnsi="Times New Roman"/>
            <w:i/>
            <w:color w:val="0000FF"/>
            <w:sz w:val="24"/>
            <w:szCs w:val="24"/>
          </w:rPr>
          <w:t>svacinka.telc@seznam.cz</w:t>
        </w:r>
      </w:hyperlink>
      <w:r>
        <w:rPr>
          <w:rFonts w:eastAsia="Times New Roman" w:cs="Times New Roman" w:ascii="Times New Roman" w:hAnsi="Times New Roman"/>
          <w:i/>
          <w:sz w:val="24"/>
          <w:szCs w:val="24"/>
        </w:rPr>
        <w:t xml:space="preserve"> </w:t>
      </w:r>
    </w:p>
    <w:sectPr>
      <w:type w:val="nextPage"/>
      <w:pgSz w:w="11906" w:h="16838"/>
      <w:pgMar w:left="1417" w:right="1417" w:gutter="0" w:header="0" w:top="1135" w:footer="0" w:bottom="851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sz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Arial" w:hAnsi="Arial" w:cs="Aria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cs-CZ" w:eastAsia="cs-CZ" w:bidi="ar-SA"/>
    </w:rPr>
  </w:style>
  <w:style w:type="paragraph" w:styleId="Heading1">
    <w:name w:val="heading 1"/>
    <w:basedOn w:val="Normal"/>
    <w:qFormat/>
    <w:pPr>
      <w:keepNext w:val="true"/>
      <w:keepLines/>
      <w:spacing w:before="100" w:after="100"/>
      <w:outlineLvl w:val="0"/>
    </w:pPr>
    <w:rPr>
      <w:rFonts w:ascii="Times New Roman" w:hAnsi="Times New Roman" w:eastAsia="Times New Roman" w:cs="Times New Roman"/>
      <w:b/>
      <w:sz w:val="48"/>
      <w:szCs w:val="48"/>
    </w:rPr>
  </w:style>
  <w:style w:type="paragraph" w:styleId="Heading2">
    <w:name w:val="heading 2"/>
    <w:basedOn w:val="Normal"/>
    <w:qFormat/>
    <w:pPr>
      <w:keepNext w:val="true"/>
      <w:keepLines/>
      <w:spacing w:before="100" w:after="100"/>
      <w:outlineLvl w:val="1"/>
    </w:pPr>
    <w:rPr>
      <w:rFonts w:ascii="Times New Roman" w:hAnsi="Times New Roman" w:eastAsia="Times New Roman" w:cs="Times New Roman"/>
      <w:b/>
      <w:sz w:val="36"/>
      <w:szCs w:val="36"/>
    </w:rPr>
  </w:style>
  <w:style w:type="paragraph" w:styleId="Heading3">
    <w:name w:val="heading 3"/>
    <w:basedOn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uiPriority w:val="99"/>
    <w:semiHidden/>
    <w:qFormat/>
    <w:rsid w:val="00af6f3f"/>
    <w:rPr>
      <w:rFonts w:ascii="Segoe UI" w:hAnsi="Segoe UI" w:cs="Segoe UI"/>
      <w:sz w:val="18"/>
      <w:szCs w:val="18"/>
    </w:rPr>
  </w:style>
  <w:style w:type="character" w:styleId="InternetLink" w:customStyle="1">
    <w:name w:val="Internet Link"/>
    <w:qFormat/>
    <w:rPr>
      <w:color w:val="000080"/>
      <w:u w:val="single"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 w:customStyle="1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 w:customStyle="1">
    <w:name w:val="Rejstřík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f6f3f"/>
    <w:pPr>
      <w:spacing w:before="0" w:after="0"/>
    </w:pPr>
    <w:rPr>
      <w:rFonts w:ascii="Segoe UI" w:hAnsi="Segoe UI" w:cs="Segoe UI"/>
      <w:sz w:val="18"/>
      <w:szCs w:val="18"/>
    </w:rPr>
  </w:style>
  <w:style w:type="paragraph" w:styleId="Obsahtabulkyuser" w:customStyle="1">
    <w:name w:val="Obsah tabulky (user)"/>
    <w:basedOn w:val="Normal"/>
    <w:qFormat/>
    <w:pPr>
      <w:widowControl w:val="false"/>
      <w:suppressLineNumbers/>
    </w:pPr>
    <w:rPr/>
  </w:style>
  <w:style w:type="paragraph" w:styleId="Nadpistabulkyuser" w:customStyle="1">
    <w:name w:val="Nadpis tabulky (user)"/>
    <w:basedOn w:val="Obsahtabulkyuser"/>
    <w:qFormat/>
    <w:pPr>
      <w:jc w:val="center"/>
    </w:pPr>
    <w:rPr>
      <w:b/>
      <w:bCs/>
    </w:rPr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vacinka.telc@seznam.cz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Application>LibreOffice/26.8.1.1$Windows_X86_64 LibreOffice_project/bf6ef2662401c7d6dce671ab4deb26ee0af3a7c1</Application>
  <AppVersion>15.0000</AppVersion>
  <Pages>1</Pages>
  <Words>121</Words>
  <Characters>648</Characters>
  <CharactersWithSpaces>750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2020-03-09T09:10:00Z</dcterms:created>
  <dc:creator>M</dc:creator>
  <dc:description/>
  <dc:language>cs-CZ</dc:language>
  <cp:lastModifiedBy/>
  <cp:lastPrinted>2026-08-16T16:15:38Z</cp:lastPrinted>
  <dcterms:modified xsi:type="dcterms:W3CDTF">2026-10-25T17:23:55Z</dcterms:modified>
  <cp:revision>298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