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od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2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3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. 2026 do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6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3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 2026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144,-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firstRow="0" w:noVBand="1" w:lastRow="0" w:firstColumn="0" w:lastColumn="0" w:noHBand="0" w:val="040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Koprová omáčka, vepřová plec, houskové knedlíky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Smažený vepřový řízek, bramborový salát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Krůtí guláš s hráškem, houskové knedlíky/rýže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Pečené vepřové koleno, bramborové knedlíky, zelí</w:t>
            </w:r>
          </w:p>
        </w:tc>
      </w:tr>
      <w:tr>
        <w:trPr>
          <w:trHeight w:val="874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Pečená kuřecí roláda, vařené brambory / rýže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bCs/>
          <w:i/>
          <w:color w:val="003D73"/>
          <w:sz w:val="32"/>
          <w:szCs w:val="32"/>
        </w:rPr>
        <w:t xml:space="preserve">NOVINKA : </w:t>
      </w: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highlight w:val="yellow"/>
        </w:rPr>
        <w:t xml:space="preserve">PIZZA, VÝBĚR Z NĚKOLIKA DRUHŮ 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</w:rPr>
        <w:tab/>
        <w:tab/>
        <w:tab/>
      </w: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468A1A"/>
          <w:sz w:val="36"/>
          <w:szCs w:val="36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468A1A"/>
          <w:sz w:val="36"/>
          <w:szCs w:val="36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468A1A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</w:rPr>
        <w:t>na níže uvedeném telefonním kontaktu, připravíme Vám je předem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 w:customStyle="1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 w:customStyle="1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user" w:customStyle="1">
    <w:name w:val="Obsah tabulky (user)"/>
    <w:basedOn w:val="Normal"/>
    <w:qFormat/>
    <w:pPr>
      <w:widowControl w:val="false"/>
      <w:suppressLineNumbers/>
    </w:pPr>
    <w:rPr/>
  </w:style>
  <w:style w:type="paragraph" w:styleId="Nadpistabulkyuser" w:customStyle="1">
    <w:name w:val="Nadpis tabulky (user)"/>
    <w:basedOn w:val="Obsahtabulkyuser"/>
    <w:qFormat/>
    <w:pPr>
      <w:jc w:val="center"/>
    </w:pPr>
    <w:rPr>
      <w:b/>
      <w:bCs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899</TotalTime>
  <Application>LibreOffice/26.2.1.2$Windows_X86_64 LibreOffice_project/620$Build-2</Application>
  <AppVersion>15.0000</AppVersion>
  <Pages>1</Pages>
  <Words>123</Words>
  <Characters>667</Characters>
  <CharactersWithSpaces>773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2026-03-01T17:08:18Z</dcterms:modified>
  <cp:revision>260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